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5823" w:rsidRDefault="00C458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jc w:val="center"/>
        <w:tblInd w:w="0" w:type="dxa"/>
        <w:tblLayout w:type="fixed"/>
        <w:tblLook w:val="0000"/>
      </w:tblPr>
      <w:tblGrid>
        <w:gridCol w:w="1927"/>
        <w:gridCol w:w="2292"/>
        <w:gridCol w:w="1199"/>
        <w:gridCol w:w="2292"/>
        <w:gridCol w:w="1928"/>
      </w:tblGrid>
      <w:tr w:rsidR="00C45823">
        <w:trPr>
          <w:cantSplit/>
          <w:tblHeader/>
          <w:jc w:val="center"/>
        </w:trPr>
        <w:tc>
          <w:tcPr>
            <w:tcW w:w="4219" w:type="dxa"/>
            <w:gridSpan w:val="2"/>
            <w:shd w:val="clear" w:color="auto" w:fill="auto"/>
          </w:tcPr>
          <w:p w:rsidR="00C45823" w:rsidRDefault="00951F57">
            <w:pPr>
              <w:pStyle w:val="normal"/>
            </w:pPr>
            <w:r>
              <w:rPr>
                <w:noProof/>
              </w:rPr>
              <w:drawing>
                <wp:inline distT="0" distB="0" distL="0" distR="0">
                  <wp:extent cx="864235" cy="86423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shd w:val="clear" w:color="auto" w:fill="auto"/>
          </w:tcPr>
          <w:p w:rsidR="00C45823" w:rsidRDefault="00951F57">
            <w:pPr>
              <w:pStyle w:val="normal"/>
            </w:pPr>
            <w:r>
              <w:rPr>
                <w:noProof/>
              </w:rPr>
              <w:drawing>
                <wp:inline distT="0" distB="0" distL="0" distR="0">
                  <wp:extent cx="745490" cy="86423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86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gridSpan w:val="2"/>
            <w:shd w:val="clear" w:color="auto" w:fill="auto"/>
          </w:tcPr>
          <w:p w:rsidR="00C45823" w:rsidRDefault="00951F57">
            <w:pPr>
              <w:pStyle w:val="normal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96035" cy="864235"/>
                  <wp:effectExtent l="0" t="0" r="0" b="0"/>
                  <wp:docPr id="2" name="image1.png" descr="European fla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uropean fla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86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23">
        <w:trPr>
          <w:cantSplit/>
          <w:tblHeader/>
          <w:jc w:val="center"/>
        </w:trPr>
        <w:tc>
          <w:tcPr>
            <w:tcW w:w="1927" w:type="dxa"/>
            <w:shd w:val="clear" w:color="auto" w:fill="FFFFFF"/>
          </w:tcPr>
          <w:p w:rsidR="00C45823" w:rsidRDefault="00C45823">
            <w:pPr>
              <w:pStyle w:val="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FFFFFF"/>
            <w:tcMar>
              <w:top w:w="113" w:type="dxa"/>
              <w:left w:w="0" w:type="dxa"/>
              <w:right w:w="0" w:type="dxa"/>
            </w:tcMar>
          </w:tcPr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MINISTERO DELL’ISTRUZIONE E DEL MERITO</w:t>
            </w:r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UFFICIO SCOLASTICO REGIONALE PER IL LAZIO</w:t>
            </w:r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LICEO SCIENTIFICO STATALE</w:t>
            </w:r>
          </w:p>
          <w:p w:rsidR="00C45823" w:rsidRDefault="00951F57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FRANCESCO D’ASSISI</w:t>
            </w:r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00172 ROMA - Viale della Primavera, 207 - </w:t>
            </w:r>
            <w:r>
              <w:rPr>
                <w:rFonts w:ascii="Arimo" w:eastAsia="Arimo" w:hAnsi="Arimo" w:cs="Arimo"/>
                <w:i/>
                <w:color w:val="000000"/>
                <w:sz w:val="16"/>
                <w:szCs w:val="16"/>
              </w:rPr>
              <w:t>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06121122745 - FAX 062415987</w:t>
            </w:r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00171 ROMA - Via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Castore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Durante, 11 - </w:t>
            </w:r>
            <w:r>
              <w:rPr>
                <w:rFonts w:ascii="Arimo" w:eastAsia="Arimo" w:hAnsi="Arimo" w:cs="Arimo"/>
                <w:i/>
                <w:color w:val="000000"/>
                <w:sz w:val="16"/>
                <w:szCs w:val="16"/>
              </w:rPr>
              <w:t>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06121122765 - FAX 0624416806</w:t>
            </w:r>
          </w:p>
          <w:p w:rsidR="00C45823" w:rsidRDefault="00951F57">
            <w:pPr>
              <w:pStyle w:val="normal"/>
              <w:jc w:val="center"/>
            </w:pPr>
            <w:r>
              <w:rPr>
                <w:rFonts w:ascii="Noto Sans Symbols" w:eastAsia="Noto Sans Symbols" w:hAnsi="Noto Sans Symbols" w:cs="Noto Sans Symbols"/>
                <w:i/>
                <w:color w:val="000000"/>
                <w:sz w:val="16"/>
                <w:szCs w:val="16"/>
              </w:rPr>
              <w:t>🖂</w:t>
            </w:r>
            <w:r>
              <w:rPr>
                <w:rFonts w:ascii="Arimo" w:eastAsia="Arimo" w:hAnsi="Arimo" w:cs="Arimo"/>
                <w:i/>
                <w:color w:val="000000"/>
                <w:sz w:val="16"/>
                <w:szCs w:val="16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6"/>
                  <w:szCs w:val="16"/>
                  <w:u w:val="single"/>
                </w:rPr>
                <w:t>RMPS10000A@istruzione.it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-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6"/>
                  <w:szCs w:val="16"/>
                  <w:u w:val="single"/>
                </w:rPr>
                <w:t>https://www.liceofrancescodassisi.edu.it/</w:t>
              </w:r>
            </w:hyperlink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codice fiscale 80205370580 - Cod.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mecc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. RMPS10000A</w:t>
            </w:r>
          </w:p>
          <w:p w:rsidR="00C45823" w:rsidRDefault="00951F57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Distretto XV</w:t>
            </w:r>
          </w:p>
        </w:tc>
        <w:tc>
          <w:tcPr>
            <w:tcW w:w="1928" w:type="dxa"/>
            <w:shd w:val="clear" w:color="auto" w:fill="FFFFFF"/>
          </w:tcPr>
          <w:p w:rsidR="00C45823" w:rsidRDefault="00C4582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5823" w:rsidRDefault="00C458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5823" w:rsidRDefault="00C45823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5AEC" w:rsidRPr="00450B0F" w:rsidRDefault="00995AEC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Circolare n.1 a.s. 2024/25</w:t>
      </w: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 Avvio a.s. 20</w:t>
      </w:r>
      <w:r w:rsidR="00684A1B"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24_25 Inizio attività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didattiche</w:t>
      </w: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Si com</w:t>
      </w:r>
      <w:r w:rsidR="00684A1B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unica che le attività 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didattiche per l’</w:t>
      </w:r>
      <w:r w:rsidR="00450C02">
        <w:rPr>
          <w:rFonts w:ascii="Times New Roman" w:eastAsia="Times New Roman" w:hAnsi="Times New Roman" w:cs="Times New Roman"/>
          <w:color w:val="000000"/>
          <w:sz w:val="24"/>
          <w:szCs w:val="24"/>
        </w:rPr>
        <w:t>a.s. 2024/25 inizieranno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l’11 settembre 2024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secondo le modalità organizzative sotto riportate:</w:t>
      </w: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 prime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: ingresso ore 8:00 – uscita ore 10:00</w:t>
      </w: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 seconde, terze, quarte e quinte</w:t>
      </w:r>
      <w:r w:rsidR="00E3611B">
        <w:rPr>
          <w:rFonts w:ascii="Times New Roman" w:eastAsia="Times New Roman" w:hAnsi="Times New Roman" w:cs="Times New Roman"/>
          <w:color w:val="000000"/>
          <w:sz w:val="24"/>
          <w:szCs w:val="24"/>
        </w:rPr>
        <w:t>: ingresso ore 10:15 – uscita ore 12:15</w:t>
      </w: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AEC" w:rsidRPr="00450B0F" w:rsidRDefault="00995AEC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Gli studenti delle classi prime, insieme ai genitori/Tutori</w:t>
      </w:r>
      <w:r w:rsidR="006052B3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saranno accolti nelle due sedi, 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l’appello e l’accompagnamento nelle classi, </w:t>
      </w:r>
      <w:r w:rsidR="006052B3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Dirigente scolastico , 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Responsabile di Plesso, </w:t>
      </w:r>
      <w:r w:rsidR="006052B3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dai docenti 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e dagli studenti Tutor</w:t>
      </w:r>
      <w:r w:rsidR="006052B3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52B3" w:rsidRPr="00450B0F" w:rsidRDefault="006052B3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859" w:rsidRPr="00450B0F" w:rsidRDefault="006052B3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settembre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fino a nuova circolare,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tutte le classi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entrambe le sedi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entreranno alle ore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usciranno alle ore </w:t>
      </w:r>
      <w:r w:rsidRPr="00450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</w:t>
      </w: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L’unità di lezione è di 60 minuti. La  ricreazione sarà espletata dalle ore 9:55 alle 10:05</w:t>
      </w:r>
    </w:p>
    <w:p w:rsidR="00500859" w:rsidRPr="00450B0F" w:rsidRDefault="00500859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859" w:rsidRPr="00450B0F" w:rsidRDefault="00500859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Roma 2/09/2024</w:t>
      </w:r>
    </w:p>
    <w:p w:rsidR="00500859" w:rsidRPr="00450B0F" w:rsidRDefault="00F33BBA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</w:t>
      </w:r>
      <w:r w:rsidR="00500859"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l Dirigente scolastico</w:t>
      </w:r>
    </w:p>
    <w:p w:rsidR="00500859" w:rsidRPr="00450B0F" w:rsidRDefault="00500859" w:rsidP="005008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B0F">
        <w:rPr>
          <w:rFonts w:ascii="Times New Roman" w:eastAsia="Times New Roman" w:hAnsi="Times New Roman" w:cs="Times New Roman"/>
          <w:color w:val="000000"/>
          <w:sz w:val="24"/>
          <w:szCs w:val="24"/>
        </w:rPr>
        <w:t>Prof.</w:t>
      </w:r>
      <w:r w:rsidR="00F33BBA">
        <w:rPr>
          <w:rFonts w:ascii="Times New Roman" w:eastAsia="Times New Roman" w:hAnsi="Times New Roman" w:cs="Times New Roman"/>
          <w:color w:val="000000"/>
          <w:sz w:val="24"/>
          <w:szCs w:val="24"/>
        </w:rPr>
        <w:t>ssa Antonella Cardilli</w:t>
      </w:r>
    </w:p>
    <w:p w:rsidR="006052B3" w:rsidRPr="00450B0F" w:rsidRDefault="006052B3" w:rsidP="00995AE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52B3" w:rsidRPr="00450B0F" w:rsidSect="00C45823">
      <w:pgSz w:w="11906" w:h="16838"/>
      <w:pgMar w:top="850" w:right="1134" w:bottom="850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savePreviewPicture/>
  <w:compat/>
  <w:rsids>
    <w:rsidRoot w:val="00C45823"/>
    <w:rsid w:val="00450B0F"/>
    <w:rsid w:val="00450C02"/>
    <w:rsid w:val="00500859"/>
    <w:rsid w:val="005D137E"/>
    <w:rsid w:val="006052B3"/>
    <w:rsid w:val="00684A1B"/>
    <w:rsid w:val="00841CD9"/>
    <w:rsid w:val="00951F57"/>
    <w:rsid w:val="00995AEC"/>
    <w:rsid w:val="00C45823"/>
    <w:rsid w:val="00D84944"/>
    <w:rsid w:val="00E222A6"/>
    <w:rsid w:val="00E3611B"/>
    <w:rsid w:val="00E863FA"/>
    <w:rsid w:val="00F3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="Mangal" w:hAnsi="Mangal" w:cs="Mangal"/>
        <w:sz w:val="36"/>
        <w:szCs w:val="3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37E"/>
  </w:style>
  <w:style w:type="paragraph" w:styleId="Titolo1">
    <w:name w:val="heading 1"/>
    <w:basedOn w:val="normal"/>
    <w:next w:val="normal"/>
    <w:rsid w:val="00C45823"/>
    <w:pPr>
      <w:keepNext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C45823"/>
    <w:pPr>
      <w:keepNext/>
      <w:spacing w:before="238" w:after="119"/>
      <w:ind w:left="576" w:hanging="576"/>
      <w:outlineLvl w:val="1"/>
    </w:pPr>
    <w:rPr>
      <w:b/>
      <w:i/>
      <w:sz w:val="28"/>
      <w:szCs w:val="28"/>
    </w:rPr>
  </w:style>
  <w:style w:type="paragraph" w:styleId="Titolo3">
    <w:name w:val="heading 3"/>
    <w:basedOn w:val="normal"/>
    <w:next w:val="normal"/>
    <w:rsid w:val="00C45823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"/>
    <w:next w:val="normal"/>
    <w:rsid w:val="00C458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45823"/>
    <w:pPr>
      <w:keepNext/>
      <w:spacing w:before="240" w:after="120"/>
      <w:ind w:left="1008" w:hanging="1008"/>
      <w:outlineLvl w:val="4"/>
    </w:pPr>
    <w:rPr>
      <w:rFonts w:ascii="Arial" w:eastAsia="Arial" w:hAnsi="Arial" w:cs="Arial"/>
      <w:b/>
      <w:sz w:val="24"/>
      <w:szCs w:val="24"/>
    </w:rPr>
  </w:style>
  <w:style w:type="paragraph" w:styleId="Titolo6">
    <w:name w:val="heading 6"/>
    <w:basedOn w:val="normal"/>
    <w:next w:val="normal"/>
    <w:rsid w:val="00C458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45823"/>
  </w:style>
  <w:style w:type="table" w:customStyle="1" w:styleId="TableNormal">
    <w:name w:val="Table Normal"/>
    <w:rsid w:val="00C458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45823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ottotitolo">
    <w:name w:val="Subtitle"/>
    <w:basedOn w:val="normal"/>
    <w:next w:val="normal"/>
    <w:rsid w:val="00C45823"/>
    <w:pPr>
      <w:keepNext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color w:val="000000"/>
      <w:sz w:val="64"/>
      <w:szCs w:val="64"/>
    </w:rPr>
  </w:style>
  <w:style w:type="table" w:customStyle="1" w:styleId="a">
    <w:basedOn w:val="TableNormal"/>
    <w:rsid w:val="00C458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F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assisi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*RMPS100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Links>
    <vt:vector size="12" baseType="variant"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http://www.liceofrancescodassisi.gov.it/</vt:lpwstr>
      </vt:variant>
      <vt:variant>
        <vt:lpwstr/>
      </vt:variant>
      <vt:variant>
        <vt:i4>131105</vt:i4>
      </vt:variant>
      <vt:variant>
        <vt:i4>0</vt:i4>
      </vt:variant>
      <vt:variant>
        <vt:i4>0</vt:i4>
      </vt:variant>
      <vt:variant>
        <vt:i4>5</vt:i4>
      </vt:variant>
      <vt:variant>
        <vt:lpwstr>mailto:*RMPS10000A@istruzione.it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 il tuo mondo</dc:creator>
  <cp:lastModifiedBy>Antonella Cardilli</cp:lastModifiedBy>
  <cp:revision>3</cp:revision>
  <dcterms:created xsi:type="dcterms:W3CDTF">2024-09-02T15:28:00Z</dcterms:created>
  <dcterms:modified xsi:type="dcterms:W3CDTF">2024-09-02T15:39:00Z</dcterms:modified>
</cp:coreProperties>
</file>