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9A" w:rsidRPr="00666AA4" w:rsidRDefault="000B25BE">
      <w:bookmarkStart w:id="0" w:name="_heading=h.gjdgxs" w:colFirst="0" w:colLast="0"/>
      <w:bookmarkEnd w:id="0"/>
      <w:r w:rsidRPr="00666AA4">
        <w:rPr>
          <w:noProof/>
        </w:rPr>
        <w:drawing>
          <wp:inline distT="0" distB="0" distL="0" distR="0">
            <wp:extent cx="6619028" cy="2294466"/>
            <wp:effectExtent l="1905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0933" cy="22951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2A2E" w:rsidRPr="00C3627E" w:rsidRDefault="006C2A2E" w:rsidP="00337307">
      <w:pPr>
        <w:pStyle w:val="NormaleWeb"/>
        <w:jc w:val="right"/>
        <w:rPr>
          <w:sz w:val="28"/>
          <w:szCs w:val="28"/>
        </w:rPr>
      </w:pPr>
      <w:r w:rsidRPr="00666AA4">
        <w:rPr>
          <w:sz w:val="22"/>
          <w:szCs w:val="22"/>
        </w:rPr>
        <w:br/>
      </w:r>
      <w:r w:rsidRPr="00C3627E">
        <w:rPr>
          <w:sz w:val="28"/>
          <w:szCs w:val="28"/>
        </w:rPr>
        <w:t>Ai docenti</w:t>
      </w:r>
      <w:r w:rsidRPr="00C3627E">
        <w:rPr>
          <w:sz w:val="28"/>
          <w:szCs w:val="28"/>
        </w:rPr>
        <w:br/>
        <w:t>Al sito web</w:t>
      </w:r>
    </w:p>
    <w:p w:rsidR="006C2A2E" w:rsidRPr="00C3627E" w:rsidRDefault="006C2A2E" w:rsidP="006C2A2E">
      <w:pPr>
        <w:pStyle w:val="NormaleWeb"/>
        <w:rPr>
          <w:rStyle w:val="Enfasigrassetto"/>
          <w:sz w:val="28"/>
          <w:szCs w:val="28"/>
        </w:rPr>
      </w:pPr>
      <w:r w:rsidRPr="00C3627E">
        <w:rPr>
          <w:sz w:val="28"/>
          <w:szCs w:val="28"/>
        </w:rPr>
        <w:t> </w:t>
      </w:r>
      <w:r w:rsidRPr="00C3627E">
        <w:rPr>
          <w:rStyle w:val="Enfasigrassetto"/>
          <w:sz w:val="28"/>
          <w:szCs w:val="28"/>
        </w:rPr>
        <w:t xml:space="preserve">Oggetto : </w:t>
      </w:r>
      <w:r w:rsidR="00877275" w:rsidRPr="00C3627E">
        <w:rPr>
          <w:rStyle w:val="Enfasigrassetto"/>
          <w:sz w:val="28"/>
          <w:szCs w:val="28"/>
        </w:rPr>
        <w:t>Programma per la valorizzazione delle eccellenze per l’anno scolastico 2024/25. Decreto ministeriale n. 108 del 4 giugno 2024</w:t>
      </w:r>
    </w:p>
    <w:p w:rsidR="00DB0F75" w:rsidRPr="00C3627E" w:rsidRDefault="00674F7A" w:rsidP="006C2A2E">
      <w:pPr>
        <w:pStyle w:val="NormaleWeb"/>
        <w:rPr>
          <w:rStyle w:val="Enfasigrassetto"/>
          <w:b w:val="0"/>
          <w:sz w:val="28"/>
          <w:szCs w:val="28"/>
        </w:rPr>
      </w:pPr>
      <w:r>
        <w:rPr>
          <w:rStyle w:val="Enfasigrassetto"/>
          <w:b w:val="0"/>
          <w:sz w:val="28"/>
          <w:szCs w:val="28"/>
        </w:rPr>
        <w:t>Si trasmettono</w:t>
      </w:r>
      <w:r w:rsidR="00DB0F75" w:rsidRPr="00C3627E">
        <w:rPr>
          <w:rStyle w:val="Enfasigrassetto"/>
          <w:b w:val="0"/>
          <w:sz w:val="28"/>
          <w:szCs w:val="28"/>
        </w:rPr>
        <w:t xml:space="preserve"> in allegato la Circolare MIM n. </w:t>
      </w:r>
      <w:r w:rsidR="00C3627E" w:rsidRPr="00C3627E">
        <w:rPr>
          <w:rStyle w:val="Enfasigrassetto"/>
          <w:b w:val="0"/>
          <w:sz w:val="28"/>
          <w:szCs w:val="28"/>
        </w:rPr>
        <w:t>38452 del 19 settembre 2024 e il D.M. in oggetto.</w:t>
      </w:r>
    </w:p>
    <w:p w:rsidR="00C3627E" w:rsidRPr="00C3627E" w:rsidRDefault="00C3627E" w:rsidP="006C2A2E">
      <w:pPr>
        <w:pStyle w:val="NormaleWeb"/>
        <w:rPr>
          <w:rStyle w:val="Enfasigrassetto"/>
          <w:b w:val="0"/>
          <w:sz w:val="28"/>
          <w:szCs w:val="28"/>
        </w:rPr>
      </w:pPr>
      <w:r w:rsidRPr="00C3627E">
        <w:rPr>
          <w:rStyle w:val="Enfasigrassetto"/>
          <w:b w:val="0"/>
          <w:sz w:val="28"/>
          <w:szCs w:val="28"/>
        </w:rPr>
        <w:t>Si invitano i docenti a prendere visione del Decreto al fine di promuovere e sostenere tutti i talenti presenti nel nostro Liceo.</w:t>
      </w:r>
    </w:p>
    <w:p w:rsidR="00DB0F75" w:rsidRPr="00C3627E" w:rsidRDefault="00DB0F75" w:rsidP="006C2A2E">
      <w:pPr>
        <w:pStyle w:val="NormaleWeb"/>
        <w:rPr>
          <w:rStyle w:val="Enfasigrassetto"/>
          <w:sz w:val="28"/>
          <w:szCs w:val="28"/>
        </w:rPr>
      </w:pPr>
    </w:p>
    <w:p w:rsidR="00DB0F75" w:rsidRPr="00C3627E" w:rsidRDefault="00DB0F75" w:rsidP="006C2A2E">
      <w:pPr>
        <w:pStyle w:val="NormaleWeb"/>
        <w:rPr>
          <w:sz w:val="28"/>
          <w:szCs w:val="28"/>
        </w:rPr>
      </w:pPr>
    </w:p>
    <w:p w:rsidR="00666AA4" w:rsidRPr="00C3627E" w:rsidRDefault="00DB0F75" w:rsidP="00666AA4">
      <w:pPr>
        <w:pStyle w:val="NormaleWeb"/>
        <w:rPr>
          <w:sz w:val="28"/>
          <w:szCs w:val="28"/>
        </w:rPr>
      </w:pPr>
      <w:r w:rsidRPr="00C3627E">
        <w:rPr>
          <w:sz w:val="28"/>
          <w:szCs w:val="28"/>
        </w:rPr>
        <w:t>Roma, 19</w:t>
      </w:r>
      <w:r w:rsidR="006C2A2E" w:rsidRPr="00C3627E">
        <w:rPr>
          <w:sz w:val="28"/>
          <w:szCs w:val="28"/>
        </w:rPr>
        <w:t>/09/202</w:t>
      </w:r>
      <w:r w:rsidR="00666AA4" w:rsidRPr="00C3627E">
        <w:rPr>
          <w:sz w:val="28"/>
          <w:szCs w:val="28"/>
        </w:rPr>
        <w:t>4</w:t>
      </w:r>
    </w:p>
    <w:p w:rsidR="00592635" w:rsidRPr="00C3627E" w:rsidRDefault="004743F3" w:rsidP="00666AA4">
      <w:pPr>
        <w:pStyle w:val="NormaleWeb"/>
        <w:rPr>
          <w:sz w:val="28"/>
          <w:szCs w:val="28"/>
        </w:rPr>
      </w:pPr>
      <w:r w:rsidRPr="00C3627E">
        <w:rPr>
          <w:sz w:val="28"/>
          <w:szCs w:val="28"/>
        </w:rPr>
        <w:t>Per i</w:t>
      </w:r>
      <w:r w:rsidR="00592635" w:rsidRPr="00C3627E">
        <w:rPr>
          <w:sz w:val="28"/>
          <w:szCs w:val="28"/>
        </w:rPr>
        <w:t>l Dirigente Scolastico</w:t>
      </w:r>
    </w:p>
    <w:p w:rsidR="008F249A" w:rsidRPr="00C3627E" w:rsidRDefault="00592635" w:rsidP="00C553F9">
      <w:pPr>
        <w:tabs>
          <w:tab w:val="left" w:pos="651"/>
        </w:tabs>
        <w:spacing w:after="0" w:line="240" w:lineRule="auto"/>
        <w:rPr>
          <w:sz w:val="28"/>
          <w:szCs w:val="28"/>
        </w:rPr>
      </w:pPr>
      <w:r w:rsidRPr="00C3627E">
        <w:rPr>
          <w:rFonts w:ascii="Times New Roman" w:eastAsia="Times New Roman" w:hAnsi="Times New Roman" w:cs="Times New Roman"/>
          <w:sz w:val="28"/>
          <w:szCs w:val="28"/>
        </w:rPr>
        <w:t>Prof.</w:t>
      </w:r>
      <w:bookmarkStart w:id="1" w:name="_heading=h.bm62qn9qayqw" w:colFirst="0" w:colLast="0"/>
      <w:bookmarkStart w:id="2" w:name="_heading=h.x2eownzgxx1c" w:colFirst="0" w:colLast="0"/>
      <w:bookmarkStart w:id="3" w:name="_heading=h.kc8h3gcxvmtv" w:colFirst="0" w:colLast="0"/>
      <w:bookmarkEnd w:id="1"/>
      <w:bookmarkEnd w:id="2"/>
      <w:bookmarkEnd w:id="3"/>
      <w:r w:rsidR="004743F3" w:rsidRPr="00C3627E">
        <w:rPr>
          <w:rFonts w:ascii="Times New Roman" w:eastAsia="Times New Roman" w:hAnsi="Times New Roman" w:cs="Times New Roman"/>
          <w:sz w:val="28"/>
          <w:szCs w:val="28"/>
        </w:rPr>
        <w:t>ssa Antonella Cardilli</w:t>
      </w:r>
    </w:p>
    <w:p w:rsidR="008F249A" w:rsidRPr="00666AA4" w:rsidRDefault="008F249A">
      <w:bookmarkStart w:id="4" w:name="_heading=h.yxl65vx7jisu" w:colFirst="0" w:colLast="0"/>
      <w:bookmarkStart w:id="5" w:name="_heading=h.315rard01e4d" w:colFirst="0" w:colLast="0"/>
      <w:bookmarkEnd w:id="4"/>
      <w:bookmarkEnd w:id="5"/>
    </w:p>
    <w:sectPr w:rsidR="008F249A" w:rsidRPr="00666AA4" w:rsidSect="008F249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923D7"/>
    <w:multiLevelType w:val="multilevel"/>
    <w:tmpl w:val="60F4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compat/>
  <w:rsids>
    <w:rsidRoot w:val="008F249A"/>
    <w:rsid w:val="000516CB"/>
    <w:rsid w:val="000849D9"/>
    <w:rsid w:val="000B25BE"/>
    <w:rsid w:val="00116728"/>
    <w:rsid w:val="00186AB7"/>
    <w:rsid w:val="00283B7D"/>
    <w:rsid w:val="00337307"/>
    <w:rsid w:val="00364F5D"/>
    <w:rsid w:val="004743F3"/>
    <w:rsid w:val="00592635"/>
    <w:rsid w:val="006147CF"/>
    <w:rsid w:val="00666AA4"/>
    <w:rsid w:val="00674F7A"/>
    <w:rsid w:val="006C2A2E"/>
    <w:rsid w:val="00877275"/>
    <w:rsid w:val="008F249A"/>
    <w:rsid w:val="009A56A8"/>
    <w:rsid w:val="009D1A51"/>
    <w:rsid w:val="009F11CB"/>
    <w:rsid w:val="00B85E66"/>
    <w:rsid w:val="00BC3C93"/>
    <w:rsid w:val="00BF7394"/>
    <w:rsid w:val="00C3627E"/>
    <w:rsid w:val="00C548BD"/>
    <w:rsid w:val="00C553F9"/>
    <w:rsid w:val="00C7261B"/>
    <w:rsid w:val="00DB0F75"/>
    <w:rsid w:val="00DC1986"/>
    <w:rsid w:val="00E43C60"/>
    <w:rsid w:val="00EC473F"/>
    <w:rsid w:val="00F4456B"/>
    <w:rsid w:val="00F5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49A"/>
  </w:style>
  <w:style w:type="paragraph" w:styleId="Titolo1">
    <w:name w:val="heading 1"/>
    <w:basedOn w:val="Normale1"/>
    <w:next w:val="Normale1"/>
    <w:rsid w:val="008F24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F24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F24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F24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F249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F24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F249A"/>
  </w:style>
  <w:style w:type="table" w:customStyle="1" w:styleId="TableNormal">
    <w:name w:val="Table Normal"/>
    <w:rsid w:val="008F24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F249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F24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6C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548BD"/>
    <w:rPr>
      <w:color w:val="000080"/>
      <w:u w:val="single"/>
    </w:rPr>
  </w:style>
  <w:style w:type="paragraph" w:styleId="Corpodeltesto">
    <w:name w:val="Body Text"/>
    <w:basedOn w:val="Normale"/>
    <w:link w:val="CorpodeltestoCarattere"/>
    <w:rsid w:val="00C548BD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C548BD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6C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C2A2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76C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BNKWeq4oTr7A2Naj+Mv/N+4ShA==">CgMxLjAyCGguZ2pkZ3hzMg5oLmJtNjJxbjlxYXlxdzIOaC54MmVvd256Z3h4MWMyDmgua2M4aDNnY3h2bXR2Mg5oLnl4bDY1dng3amlzdTIOaC4zMTVyYXJkMDFlNGQ4AHIhMUFXeXhxQzZYeUdoWUdOcTB4VUFZSmZCaEQ2TXZCcG1p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LiceoFDA</dc:creator>
  <cp:lastModifiedBy>Antonella Cardilli</cp:lastModifiedBy>
  <cp:revision>3</cp:revision>
  <dcterms:created xsi:type="dcterms:W3CDTF">2024-09-19T17:22:00Z</dcterms:created>
  <dcterms:modified xsi:type="dcterms:W3CDTF">2024-09-19T17:32:00Z</dcterms:modified>
</cp:coreProperties>
</file>